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2017“转化·创造”第七届</w:t>
      </w:r>
      <w:r>
        <w:rPr>
          <w:rFonts w:hint="eastAsia"/>
          <w:b/>
          <w:sz w:val="24"/>
          <w:szCs w:val="24"/>
          <w:lang w:eastAsia="zh-CN"/>
        </w:rPr>
        <w:t>“</w:t>
      </w:r>
      <w:r>
        <w:rPr>
          <w:rFonts w:hint="eastAsia"/>
          <w:b/>
          <w:sz w:val="24"/>
          <w:szCs w:val="24"/>
        </w:rPr>
        <w:t>刘开渠奖</w:t>
      </w:r>
      <w:r>
        <w:rPr>
          <w:rFonts w:hint="eastAsia"/>
          <w:b/>
          <w:sz w:val="24"/>
          <w:szCs w:val="24"/>
          <w:lang w:eastAsia="zh-CN"/>
        </w:rPr>
        <w:t>”</w:t>
      </w:r>
      <w:r>
        <w:rPr>
          <w:rFonts w:hint="eastAsia"/>
          <w:b/>
          <w:sz w:val="24"/>
          <w:szCs w:val="24"/>
        </w:rPr>
        <w:t>国际雕塑大展初审入选作品名单</w:t>
      </w:r>
    </w:p>
    <w:tbl>
      <w:tblPr>
        <w:tblStyle w:val="7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  <w:gridCol w:w="1671"/>
        <w:gridCol w:w="2059"/>
        <w:gridCol w:w="40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671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作者</w:t>
            </w:r>
          </w:p>
        </w:tc>
        <w:tc>
          <w:tcPr>
            <w:tcW w:w="2059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作品</w:t>
            </w:r>
          </w:p>
        </w:tc>
        <w:tc>
          <w:tcPr>
            <w:tcW w:w="4002" w:type="dxa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入围作品图片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6" w:hRule="atLeast"/>
        </w:trPr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Chen Gang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/>
                <w:iCs/>
                <w:color w:val="auto"/>
                <w:sz w:val="22"/>
                <w:szCs w:val="22"/>
                <w:lang w:val="en-US" w:eastAsia="zh-CN"/>
              </w:rPr>
              <w:t>Shape of a Stone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0935" cy="1800860"/>
                  <wp:effectExtent l="0" t="0" r="6985" b="12700"/>
                  <wp:docPr id="2" name="图片 2" descr="《屠形·石》高4米，花岗石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《屠形·石》高4米，花岗石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Chen Qiang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Square·Round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98295" cy="2212340"/>
                  <wp:effectExtent l="0" t="0" r="1905" b="12700"/>
                  <wp:docPr id="8" name="图片 8" descr="《方.圆》高400cm、不锈钢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《方.圆》高400cm、不锈钢 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221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Chen Tao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Turn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4585" cy="1517650"/>
                  <wp:effectExtent l="0" t="0" r="13335" b="6350"/>
                  <wp:docPr id="22" name="图片 22" descr="《转》高6米不锈钢烤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《转》高6米不锈钢烤漆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Dong Yiyou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Still Waters Run Deep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88870" cy="1689100"/>
                  <wp:effectExtent l="0" t="0" r="3810" b="2540"/>
                  <wp:docPr id="23" name="图片 23" descr="《静水深流》高400cm、石不锈钢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《静水深流》高400cm、石不锈钢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Fan Wenbo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Kiss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89505" cy="1344295"/>
                  <wp:effectExtent l="0" t="0" r="3175" b="12065"/>
                  <wp:docPr id="27" name="图片 27" descr="《吻》高4米 宽8米、不锈钢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《吻》高4米 宽8米、不锈钢 (3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50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Guoqi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Story of the Opera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5220" cy="1692910"/>
                  <wp:effectExtent l="0" t="0" r="12700" b="13970"/>
                  <wp:docPr id="28" name="图片 28" descr="《戏说》高250cm铜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《戏说》高250cm铜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Li Dongliang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Spring Lark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2045" cy="1588770"/>
                  <wp:effectExtent l="0" t="0" r="635" b="11430"/>
                  <wp:docPr id="33" name="图片 33" descr="DSC_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SC_05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Li Leilei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New Horse Stepping on Flying Swallow--Dream Seeking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02435" cy="2407285"/>
                  <wp:effectExtent l="0" t="0" r="4445" b="635"/>
                  <wp:docPr id="34" name="图片 34" descr="李磊磊《新马踏飞燕——寻梦》长350cm宽100cm高300cm、铸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李磊磊《新马踏飞燕——寻梦》长350cm宽100cm高300cm、铸铜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Lin Gang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Knocking Stone Voicelessly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0935" cy="1684020"/>
                  <wp:effectExtent l="0" t="0" r="6985" b="7620"/>
                  <wp:docPr id="35" name="图片 35" descr="林岗、清音叩石、高7米、镜面不锈钢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林岗、清音叩石、高7米、镜面不锈钢 (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Lin shenghuang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Through the Veil of Time Temple of Culture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38630" cy="2433955"/>
                  <wp:effectExtent l="0" t="0" r="13970" b="4445"/>
                  <wp:docPr id="36" name="图片 36" descr="林胜煌《穿越时空 文化圣殿》 不锈钢 石 马赛克镶嵌或彩绘 400x110x140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林胜煌《穿越时空 文化圣殿》 不锈钢 石 马赛克镶嵌或彩绘 400x110x140cm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24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Guo Zimng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Flowers yet not Flowers Leaves yet not Leaves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3475" cy="1604645"/>
                  <wp:effectExtent l="0" t="0" r="4445" b="10795"/>
                  <wp:docPr id="37" name="图片 37" descr="郭子铭《蝶非蝶，叶非叶》 高89cm，钢板喷漆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郭子铭《蝶非蝶，叶非叶》 高89cm，钢板喷漆.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60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Qu Kainan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Space-shifting Series--Door No.1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36040" cy="1978660"/>
                  <wp:effectExtent l="0" t="0" r="5080" b="2540"/>
                  <wp:docPr id="38" name="图片 38" descr="屈恺男《空间转换系列——门NO.2》高110cm 树脂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屈恺男《空间转换系列——门NO.2》高110cm 树脂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040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Yao Yanling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Open-up Space--Yellow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31340" cy="2442210"/>
                  <wp:effectExtent l="0" t="0" r="12700" b="11430"/>
                  <wp:docPr id="39" name="图片 39" descr="姚艳玲《开拓的空间-黄》2高210cm、钢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姚艳玲《开拓的空间-黄》2高210cm、钢板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24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Wu Lan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Boat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0" name="图片 40" descr="巫澜《船1》高300cm 不锈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巫澜《船1》高300cm 不锈钢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Wu Pei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Hui Rhyme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88870" cy="1299845"/>
                  <wp:effectExtent l="0" t="0" r="3810" b="10795"/>
                  <wp:docPr id="41" name="图片 41" descr="武沛《徽韵》3米高、不锈钢喷漆钢板、不锈钢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武沛《徽韵》3米高、不锈钢喷漆钢板、不锈钢 (4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Xie Wenkai</w:t>
            </w:r>
          </w:p>
        </w:tc>
        <w:tc>
          <w:tcPr>
            <w:tcW w:w="2059" w:type="dxa"/>
          </w:tcPr>
          <w:p>
            <w:pPr>
              <w:tabs>
                <w:tab w:val="left" w:pos="2748"/>
              </w:tabs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Lord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74900" cy="1570355"/>
                  <wp:effectExtent l="0" t="0" r="2540" b="14605"/>
                  <wp:docPr id="42" name="图片 42" descr="谢文开《王爷》高4.3米、铸铜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谢文开《王爷》高4.3米、铸铜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Xu Kan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Flow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9665" cy="1348740"/>
                  <wp:effectExtent l="0" t="0" r="8255" b="7620"/>
                  <wp:docPr id="43" name="图片 43" descr="徐侃 流  2850 X 630 X 380cm水泥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徐侃 流  2850 X 630 X 380cm水泥 (2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Yang Jian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Dome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2680" cy="1463040"/>
                  <wp:effectExtent l="0" t="0" r="0" b="0"/>
                  <wp:docPr id="44" name="图片 44" descr="杨建《穹顶》高360cm、不锈钢、侧面效果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杨建《穹顶》高360cm、不锈钢、侧面效果图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Zhu Yuan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Conception in Sight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5855" cy="1670050"/>
                  <wp:effectExtent l="0" t="0" r="12065" b="6350"/>
                  <wp:docPr id="45" name="图片 45" descr="《景中境》高440cm、不锈钢、铁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《景中境》高440cm、不锈钢、铁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Li Pengcheng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Oxygen Starving No.1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9665" cy="1799590"/>
                  <wp:effectExtent l="0" t="0" r="8255" b="13970"/>
                  <wp:docPr id="46" name="图片 46" descr="李鹏程《缺氧1#》（透视图）高600cm、白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李鹏程《缺氧1#》（透视图）高600cm、白铜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Ding Hao </w:t>
            </w:r>
          </w:p>
        </w:tc>
        <w:tc>
          <w:tcPr>
            <w:tcW w:w="2059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Babel</w:t>
            </w:r>
          </w:p>
          <w:p>
            <w:pPr>
              <w:jc w:val="center"/>
            </w:pP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98270" cy="2489835"/>
                  <wp:effectExtent l="0" t="0" r="3810" b="9525"/>
                  <wp:docPr id="47" name="图片 47" descr="通天塔  90-90-520cm 铁烤漆 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通天塔  90-90-520cm 铁烤漆  (3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He Zhenhai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Gate of Happiness and Longevity No.3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9030" cy="1685925"/>
                  <wp:effectExtent l="0" t="0" r="8890" b="5715"/>
                  <wp:docPr id="48" name="图片 48" descr="作品名称：《福寿门》之三。材质：锻铜、不锈钢、喷漆。尺寸：400cm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作品名称：《福寿门》之三。材质：锻铜、不锈钢、喷漆。尺寸：400cm 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Huang Qicheng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Cloud between Figures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21180" cy="2428240"/>
                  <wp:effectExtent l="0" t="0" r="7620" b="10160"/>
                  <wp:docPr id="49" name="图片 49" descr="《指舞云韵》高400cm，不锈钢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《指舞云韵》高400cm，不锈钢   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242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Li Yunlong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Boating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5220" cy="1692910"/>
                  <wp:effectExtent l="0" t="0" r="12700" b="13970"/>
                  <wp:docPr id="50" name="图片 50" descr="李云龙《泛舟》高400cm、青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李云龙《泛舟》高400cm、青铜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Liu Qin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 Dangyang Bridge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96390" cy="2258060"/>
                  <wp:effectExtent l="0" t="0" r="3810" b="12700"/>
                  <wp:docPr id="51" name="图片 51" descr="刘钦《当阳桥》高110厘米，树脂着色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刘钦《当阳桥》高110厘米，树脂着色 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90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Lv Shaofan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Tai Chi--Commencing Form</w:t>
            </w:r>
          </w:p>
        </w:tc>
        <w:tc>
          <w:tcPr>
            <w:tcW w:w="4002" w:type="dxa"/>
          </w:tcPr>
          <w:p>
            <w:pPr>
              <w:tabs>
                <w:tab w:val="left" w:pos="2448"/>
              </w:tabs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21180" cy="2574925"/>
                  <wp:effectExtent l="0" t="0" r="7620" b="635"/>
                  <wp:docPr id="52" name="图片 52" descr="吕绍藩《太极---起势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吕绍藩《太极---起势》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257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Wang Xinggang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Ahh, My Balloon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31975" cy="2748280"/>
                  <wp:effectExtent l="0" t="0" r="12065" b="10160"/>
                  <wp:docPr id="53" name="图片 53" descr="王兴刚  《哎！我的气球》侧面 小样高度45cm 青铜或不锈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王兴刚  《哎！我的气球》侧面 小样高度45cm 青铜或不锈钢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975" cy="274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Xu Zhenzhen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Sunrise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2680" cy="1588770"/>
                  <wp:effectExtent l="0" t="0" r="0" b="11430"/>
                  <wp:docPr id="54" name="图片 54" descr="许珍珍《日出》高400cm，钢铁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许珍珍《日出》高400cm，钢铁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Zhang Yaping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The Forgotten City Texture No.1</w:t>
            </w:r>
          </w:p>
        </w:tc>
        <w:tc>
          <w:tcPr>
            <w:tcW w:w="4002" w:type="dxa"/>
          </w:tcPr>
          <w:p>
            <w:pPr>
              <w:tabs>
                <w:tab w:val="left" w:pos="1080"/>
              </w:tabs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0300" cy="1602105"/>
                  <wp:effectExtent l="0" t="0" r="7620" b="13335"/>
                  <wp:docPr id="55" name="图片 55" descr="被遗忘的城市肌理之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被遗忘的城市肌理之一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Qian Yunke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 Tree at Heart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64030" cy="2494915"/>
                  <wp:effectExtent l="0" t="0" r="3810" b="4445"/>
                  <wp:docPr id="56" name="图片 56" descr="钱云可《心中有棵树》高400厘米花岗岩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钱云可《心中有棵树》高400厘米花岗岩 (3)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249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31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Shi Xueliang</w:t>
            </w:r>
          </w:p>
        </w:tc>
        <w:tc>
          <w:tcPr>
            <w:tcW w:w="2059" w:type="dxa"/>
          </w:tcPr>
          <w:p>
            <w:pPr>
              <w:spacing w:line="360" w:lineRule="auto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The Taming of Dream No.2</w:t>
            </w:r>
          </w:p>
          <w:p>
            <w:pPr>
              <w:jc w:val="center"/>
            </w:pP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9665" cy="1594485"/>
                  <wp:effectExtent l="0" t="0" r="8255" b="5715"/>
                  <wp:docPr id="57" name="图片 57" descr="174-3《驯梦之二》长260cm宽120cm高350cm、铸铜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174-3《驯梦之二》长260cm宽120cm高350cm、铸铜 (2)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32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Li Youwei </w:t>
            </w:r>
          </w:p>
        </w:tc>
        <w:tc>
          <w:tcPr>
            <w:tcW w:w="2059" w:type="dxa"/>
          </w:tcPr>
          <w:p>
            <w:pPr>
              <w:spacing w:line="360" w:lineRule="auto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 Far Away</w:t>
            </w:r>
          </w:p>
          <w:p>
            <w:pPr>
              <w:jc w:val="center"/>
            </w:pP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0300" cy="1605915"/>
                  <wp:effectExtent l="0" t="0" r="7620" b="9525"/>
                  <wp:docPr id="58" name="图片 58" descr="李友维 《远方》高4米 铸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李友维 《远方》高4米 铸铜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33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Liu Yong </w:t>
            </w:r>
          </w:p>
        </w:tc>
        <w:tc>
          <w:tcPr>
            <w:tcW w:w="2059" w:type="dxa"/>
          </w:tcPr>
          <w:p>
            <w:pPr>
              <w:spacing w:line="360" w:lineRule="auto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 Impression Sunrise</w:t>
            </w:r>
          </w:p>
          <w:p>
            <w:pPr>
              <w:jc w:val="center"/>
            </w:pP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58950" cy="2277110"/>
                  <wp:effectExtent l="0" t="0" r="8890" b="8890"/>
                  <wp:docPr id="59" name="图片 59" descr="刘永《日出印象》长80cm宽200cm高350cm大理石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刘永《日出印象》长80cm宽200cm高350cm大理石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Ma Mingtao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Constant Heaven Movement 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0140" cy="1792605"/>
                  <wp:effectExtent l="0" t="0" r="2540" b="5715"/>
                  <wp:docPr id="60" name="图片 60" descr="马明涛《天行健》长100cm 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马明涛《天行健》长100cm 铜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35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Shi Qianli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 Ink Painting of Landscape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0300" cy="1356995"/>
                  <wp:effectExtent l="0" t="0" r="7620" b="14605"/>
                  <wp:docPr id="61" name="图片 61" descr="石千里《虚墨山水》高200cm、镜面不锈钢 侧面效果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石千里《虚墨山水》高200cm、镜面不锈钢 侧面效果面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36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 xml:space="preserve">Wu Zhiyong 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A Massive Rock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5220" cy="1430655"/>
                  <wp:effectExtent l="0" t="0" r="12700" b="1905"/>
                  <wp:docPr id="62" name="图片 62" descr="武智勇《磐石》160cm185cm400cm铁板腐蚀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武智勇《磐石》160cm185cm400cm铁板腐蚀 (1)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37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Alexey Kanis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(Russia)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Cow with </w:t>
            </w:r>
            <w:r>
              <w:rPr>
                <w:rFonts w:hint="eastAsia"/>
                <w:lang w:val="en-US" w:eastAsia="zh-CN"/>
              </w:rPr>
              <w:t>C</w:t>
            </w:r>
            <w:r>
              <w:rPr>
                <w:rFonts w:hint="eastAsia"/>
              </w:rPr>
              <w:t xml:space="preserve">alf 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2205" cy="1596390"/>
                  <wp:effectExtent l="0" t="0" r="5715" b="3810"/>
                  <wp:docPr id="63" name="图片 63" descr="1-1Cow with calf 450X180X120cm Dark stone and light Ston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1-1Cow with calf 450X180X120cm Dark stone and light Stone (1)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38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Antonio Vigo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(Spain)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Change 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9665" cy="1835785"/>
                  <wp:effectExtent l="0" t="0" r="8255" b="8255"/>
                  <wp:docPr id="64" name="图片 64" descr="1-3_Change 391x381x43cm_stone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1-3_Change 391x381x43cm_stone_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39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Chablais</w:t>
            </w: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(France)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Dancing</w:t>
            </w:r>
            <w:r>
              <w:rPr>
                <w:rFonts w:hint="eastAsia"/>
                <w:lang w:val="en-US" w:eastAsia="zh-CN"/>
              </w:rPr>
              <w:t xml:space="preserve"> F</w:t>
            </w:r>
            <w:r>
              <w:rPr>
                <w:rFonts w:hint="eastAsia"/>
              </w:rPr>
              <w:t>igures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5220" cy="1124585"/>
                  <wp:effectExtent l="0" t="0" r="12700" b="3175"/>
                  <wp:docPr id="65" name="图片 65" descr="2-1《Dancing figures》900x300 x250cm-Granite and steel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2-1《Dancing figures》900x300 x250cm-Granite and steel (1)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tbl>
      <w:tblPr>
        <w:tblStyle w:val="7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0"/>
        <w:gridCol w:w="1671"/>
        <w:gridCol w:w="2059"/>
        <w:gridCol w:w="40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40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Gemma Dominguez</w:t>
            </w:r>
          </w:p>
          <w:p>
            <w:pPr>
              <w:jc w:val="center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（Spain）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Transition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85060" cy="2009775"/>
                  <wp:effectExtent l="0" t="0" r="7620" b="1905"/>
                  <wp:docPr id="66" name="图片 66" descr="2-1TRANSITION 315 x 187 x 123 black granite Fotomon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2-1TRANSITION 315 x 187 x 123 black granite Fotomontage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41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Tavanxhiu Genti</w:t>
            </w:r>
          </w:p>
          <w:p>
            <w:pPr>
              <w:jc w:val="center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(Italy)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Fragile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3475" cy="1804035"/>
                  <wp:effectExtent l="0" t="0" r="4445" b="9525"/>
                  <wp:docPr id="67" name="图片 67" descr=",Fragile,294 x 112 x 120 cm,Marbl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,Fragile,294 x 112 x 120 cm,Marble (1)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42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Jörg Plickat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(Germany)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 xml:space="preserve">Building </w:t>
            </w:r>
            <w:r>
              <w:rPr>
                <w:rFonts w:hint="eastAsia"/>
                <w:lang w:val="en-US" w:eastAsia="zh-CN"/>
              </w:rPr>
              <w:t>H</w:t>
            </w:r>
            <w:r>
              <w:rPr>
                <w:rFonts w:hint="eastAsia"/>
              </w:rPr>
              <w:t xml:space="preserve">uman </w:t>
            </w:r>
            <w:r>
              <w:rPr>
                <w:rFonts w:hint="eastAsia"/>
                <w:lang w:val="en-US" w:eastAsia="zh-CN"/>
              </w:rPr>
              <w:t>B</w:t>
            </w:r>
            <w:r>
              <w:rPr>
                <w:rFonts w:hint="eastAsia"/>
              </w:rPr>
              <w:t>ridges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60905" cy="1438910"/>
                  <wp:effectExtent l="0" t="0" r="3175" b="8890"/>
                  <wp:docPr id="68" name="图片 68" descr="1-1Building human bridges，400X700X270，corten 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1-1Building human bridges，400X700X270，corten steel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43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43</w:t>
            </w:r>
          </w:p>
        </w:tc>
        <w:tc>
          <w:tcPr>
            <w:tcW w:w="1671" w:type="dxa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Karin Van Ommeren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（Netherlands）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/>
              </w:rPr>
              <w:t>The Node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94585" cy="1731645"/>
                  <wp:effectExtent l="0" t="0" r="13335" b="5715"/>
                  <wp:docPr id="69" name="图片 69" descr="1-1《The Node》 375 x 130 x 90 + base black granite jp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1-1《The Node》 375 x 130 x 90 + base black granite jpg (2)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44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Miguel Isla</w:t>
            </w: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(Spain)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/>
              </w:rPr>
              <w:t>Mythodea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626870" cy="2169160"/>
                  <wp:effectExtent l="0" t="0" r="3810" b="10160"/>
                  <wp:docPr id="70" name="图片 70" descr="- Mythodea-400X200X170cm-Steel 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- Mythodea-400X200X170cm-Steel  a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45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Nando Alvarez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(Spain)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</w:rPr>
              <w:t>Sea Shell Wave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041525" cy="2381250"/>
                  <wp:effectExtent l="0" t="0" r="635" b="11430"/>
                  <wp:docPr id="71" name="图片 71" descr="- Sea Shell Wave 350x230x95cm Mar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- Sea Shell Wave 350x230x95cm Marble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46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Radoslav Sultov</w:t>
            </w:r>
          </w:p>
          <w:p>
            <w:pPr>
              <w:jc w:val="center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（Bulgaria）</w:t>
            </w:r>
          </w:p>
        </w:tc>
        <w:tc>
          <w:tcPr>
            <w:tcW w:w="205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S</w:t>
            </w:r>
            <w:r>
              <w:rPr>
                <w:rFonts w:hint="eastAsia"/>
              </w:rPr>
              <w:t>inchronicity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03475" cy="1548765"/>
                  <wp:effectExtent l="0" t="0" r="4445" b="5715"/>
                  <wp:docPr id="72" name="图片 72" descr="sinchronicity_360x340x160_stone-or-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sinchronicity_360x340x160_stone-or-metal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0" w:type="dxa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47</w:t>
            </w:r>
          </w:p>
        </w:tc>
        <w:tc>
          <w:tcPr>
            <w:tcW w:w="1671" w:type="dxa"/>
          </w:tcPr>
          <w:p>
            <w:pPr>
              <w:jc w:val="center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Gwon Ji Gye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(Korea)</w:t>
            </w:r>
          </w:p>
        </w:tc>
        <w:tc>
          <w:tcPr>
            <w:tcW w:w="2059" w:type="dxa"/>
          </w:tcPr>
          <w:p>
            <w:pPr>
              <w:spacing w:line="360" w:lineRule="auto"/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Resilience</w:t>
            </w:r>
            <w:bookmarkStart w:id="0" w:name="_GoBack"/>
            <w:bookmarkEnd w:id="0"/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color w:val="auto"/>
                <w:sz w:val="22"/>
                <w:szCs w:val="22"/>
                <w:lang w:val="en-US" w:eastAsia="zh-CN"/>
              </w:rPr>
              <w:t>--Full Moon</w:t>
            </w:r>
          </w:p>
          <w:p>
            <w:pPr>
              <w:jc w:val="center"/>
            </w:pPr>
          </w:p>
        </w:tc>
        <w:tc>
          <w:tcPr>
            <w:tcW w:w="4002" w:type="dxa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368425" cy="2432685"/>
                  <wp:effectExtent l="0" t="0" r="3175" b="5715"/>
                  <wp:docPr id="73" name="图片 73" descr="权治桂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权治桂 (1)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24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52BEA"/>
    <w:rsid w:val="0000429D"/>
    <w:rsid w:val="000178B1"/>
    <w:rsid w:val="000603B4"/>
    <w:rsid w:val="00061039"/>
    <w:rsid w:val="000618F3"/>
    <w:rsid w:val="000A4978"/>
    <w:rsid w:val="000E3CDD"/>
    <w:rsid w:val="00154406"/>
    <w:rsid w:val="001E31B7"/>
    <w:rsid w:val="00215913"/>
    <w:rsid w:val="00226DAC"/>
    <w:rsid w:val="002E35C8"/>
    <w:rsid w:val="00302D84"/>
    <w:rsid w:val="00302FB1"/>
    <w:rsid w:val="0039775E"/>
    <w:rsid w:val="003C6210"/>
    <w:rsid w:val="003F06EB"/>
    <w:rsid w:val="0044612F"/>
    <w:rsid w:val="004A32B9"/>
    <w:rsid w:val="004B1BEA"/>
    <w:rsid w:val="004D04E7"/>
    <w:rsid w:val="00504A54"/>
    <w:rsid w:val="00560672"/>
    <w:rsid w:val="005B3AD3"/>
    <w:rsid w:val="005E2A3B"/>
    <w:rsid w:val="00652AEF"/>
    <w:rsid w:val="00692ED1"/>
    <w:rsid w:val="0070392A"/>
    <w:rsid w:val="00764B43"/>
    <w:rsid w:val="00785D89"/>
    <w:rsid w:val="007B7621"/>
    <w:rsid w:val="007D4351"/>
    <w:rsid w:val="00936659"/>
    <w:rsid w:val="00971EA6"/>
    <w:rsid w:val="009832B9"/>
    <w:rsid w:val="00985303"/>
    <w:rsid w:val="00A11F5C"/>
    <w:rsid w:val="00A22F27"/>
    <w:rsid w:val="00A561B8"/>
    <w:rsid w:val="00A847A3"/>
    <w:rsid w:val="00A90277"/>
    <w:rsid w:val="00A91371"/>
    <w:rsid w:val="00AB53C8"/>
    <w:rsid w:val="00AD284E"/>
    <w:rsid w:val="00AE3DB4"/>
    <w:rsid w:val="00AF5413"/>
    <w:rsid w:val="00B04070"/>
    <w:rsid w:val="00B52BEA"/>
    <w:rsid w:val="00B749D8"/>
    <w:rsid w:val="00B772E5"/>
    <w:rsid w:val="00BA0315"/>
    <w:rsid w:val="00BC60BC"/>
    <w:rsid w:val="00BF7DCF"/>
    <w:rsid w:val="00C14A97"/>
    <w:rsid w:val="00C36BC5"/>
    <w:rsid w:val="00D03C90"/>
    <w:rsid w:val="00D045F6"/>
    <w:rsid w:val="00D34F76"/>
    <w:rsid w:val="00D9609F"/>
    <w:rsid w:val="00DA1394"/>
    <w:rsid w:val="00DB064C"/>
    <w:rsid w:val="00DC3440"/>
    <w:rsid w:val="00DE5328"/>
    <w:rsid w:val="00DF7169"/>
    <w:rsid w:val="00E15E8B"/>
    <w:rsid w:val="00F17D8F"/>
    <w:rsid w:val="00F65AC7"/>
    <w:rsid w:val="00FD3522"/>
    <w:rsid w:val="00FE0986"/>
    <w:rsid w:val="24825674"/>
    <w:rsid w:val="394B1218"/>
    <w:rsid w:val="4F923A9A"/>
    <w:rsid w:val="557E26AF"/>
    <w:rsid w:val="64736BF7"/>
    <w:rsid w:val="69EA16BF"/>
    <w:rsid w:val="6F151E3B"/>
    <w:rsid w:val="70F148E6"/>
    <w:rsid w:val="7C88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99</Words>
  <Characters>568</Characters>
  <Lines>4</Lines>
  <Paragraphs>1</Paragraphs>
  <ScaleCrop>false</ScaleCrop>
  <LinksUpToDate>false</LinksUpToDate>
  <CharactersWithSpaces>666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2016-07-15T05:51:00Z</dcterms:created>
  <dc:creator>admin</dc:creator>
  <cp:lastModifiedBy>Administrator</cp:lastModifiedBy>
  <dcterms:modified xsi:type="dcterms:W3CDTF">2017-06-05T01:32:09Z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